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6CA" w:rsidRPr="007779D6" w:rsidRDefault="001F2F90" w:rsidP="001F2F90">
      <w:pPr>
        <w:pStyle w:val="a4"/>
        <w:tabs>
          <w:tab w:val="left" w:pos="1435"/>
        </w:tabs>
        <w:spacing w:line="278" w:lineRule="auto"/>
        <w:ind w:left="0" w:right="508"/>
        <w:rPr>
          <w:sz w:val="28"/>
          <w:szCs w:val="28"/>
        </w:rPr>
      </w:pPr>
      <w:r>
        <w:rPr>
          <w:spacing w:val="-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536.25pt;height:724.5pt">
            <v:imagedata r:id="rId5" o:title="80d05eda-cda8-4c87-a36c-e514a0f2c5fe"/>
          </v:shape>
        </w:pict>
      </w:r>
    </w:p>
    <w:p w:rsidR="003506CA" w:rsidRPr="007779D6" w:rsidRDefault="003506CA" w:rsidP="007779D6">
      <w:pPr>
        <w:pStyle w:val="a3"/>
        <w:spacing w:before="85"/>
        <w:rPr>
          <w:sz w:val="28"/>
          <w:szCs w:val="28"/>
        </w:rPr>
      </w:pPr>
    </w:p>
    <w:p w:rsidR="003506CA" w:rsidRPr="007779D6" w:rsidRDefault="00822458" w:rsidP="007779D6">
      <w:pPr>
        <w:pStyle w:val="a4"/>
        <w:numPr>
          <w:ilvl w:val="2"/>
          <w:numId w:val="1"/>
        </w:numPr>
        <w:tabs>
          <w:tab w:val="left" w:pos="1005"/>
        </w:tabs>
        <w:spacing w:before="1"/>
        <w:ind w:left="0" w:hanging="143"/>
        <w:rPr>
          <w:sz w:val="28"/>
          <w:szCs w:val="28"/>
        </w:rPr>
      </w:pPr>
      <w:r w:rsidRPr="007779D6">
        <w:rPr>
          <w:sz w:val="28"/>
          <w:szCs w:val="28"/>
        </w:rPr>
        <w:t>совместное</w:t>
      </w:r>
      <w:r w:rsidR="007779D6" w:rsidRP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обсуждение</w:t>
      </w:r>
      <w:r w:rsidR="007779D6" w:rsidRP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основных</w:t>
      </w:r>
      <w:r w:rsidR="007779D6" w:rsidRP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направлений</w:t>
      </w:r>
      <w:r w:rsidR="007779D6" w:rsidRP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развития</w:t>
      </w:r>
      <w:r w:rsidR="007779D6" w:rsidRPr="007779D6">
        <w:rPr>
          <w:sz w:val="28"/>
          <w:szCs w:val="28"/>
        </w:rPr>
        <w:t xml:space="preserve"> </w:t>
      </w:r>
      <w:r w:rsidRPr="007779D6">
        <w:rPr>
          <w:spacing w:val="-2"/>
          <w:sz w:val="28"/>
          <w:szCs w:val="28"/>
        </w:rPr>
        <w:t>ДОУ;</w:t>
      </w:r>
    </w:p>
    <w:p w:rsidR="003506CA" w:rsidRPr="007779D6" w:rsidRDefault="00822458" w:rsidP="007779D6">
      <w:pPr>
        <w:pStyle w:val="a4"/>
        <w:numPr>
          <w:ilvl w:val="2"/>
          <w:numId w:val="1"/>
        </w:numPr>
        <w:tabs>
          <w:tab w:val="left" w:pos="1065"/>
        </w:tabs>
        <w:spacing w:before="40" w:line="276" w:lineRule="auto"/>
        <w:ind w:left="0" w:right="507" w:firstLine="0"/>
        <w:rPr>
          <w:sz w:val="28"/>
          <w:szCs w:val="28"/>
        </w:rPr>
      </w:pPr>
      <w:r w:rsidRPr="007779D6">
        <w:rPr>
          <w:sz w:val="28"/>
          <w:szCs w:val="28"/>
        </w:rPr>
        <w:lastRenderedPageBreak/>
        <w:t>принятие решений, требующих учета мнения обеих сторон по различным вопросам деятельности ДОУ.</w:t>
      </w:r>
    </w:p>
    <w:p w:rsidR="003506CA" w:rsidRPr="007779D6" w:rsidRDefault="003506CA" w:rsidP="007779D6">
      <w:pPr>
        <w:pStyle w:val="a3"/>
        <w:spacing w:before="47"/>
        <w:rPr>
          <w:sz w:val="28"/>
          <w:szCs w:val="28"/>
        </w:rPr>
      </w:pPr>
    </w:p>
    <w:p w:rsidR="003506CA" w:rsidRPr="007779D6" w:rsidRDefault="001F2F90" w:rsidP="001F2F90">
      <w:pPr>
        <w:pStyle w:val="1"/>
        <w:tabs>
          <w:tab w:val="left" w:pos="337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22458" w:rsidRPr="007779D6">
        <w:rPr>
          <w:sz w:val="28"/>
          <w:szCs w:val="28"/>
        </w:rPr>
        <w:t>Функции</w:t>
      </w:r>
      <w:r w:rsidR="00107509"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общего</w:t>
      </w:r>
      <w:r w:rsidR="00107509"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родительского</w:t>
      </w:r>
      <w:r w:rsidR="00107509">
        <w:rPr>
          <w:sz w:val="28"/>
          <w:szCs w:val="28"/>
        </w:rPr>
        <w:t xml:space="preserve"> </w:t>
      </w:r>
      <w:r w:rsidR="00822458" w:rsidRPr="007779D6">
        <w:rPr>
          <w:spacing w:val="-2"/>
          <w:sz w:val="28"/>
          <w:szCs w:val="28"/>
        </w:rPr>
        <w:t>собрания</w:t>
      </w:r>
    </w:p>
    <w:p w:rsidR="003506CA" w:rsidRPr="001F2F90" w:rsidRDefault="001F2F90" w:rsidP="001F2F90">
      <w:pPr>
        <w:pStyle w:val="a4"/>
        <w:numPr>
          <w:ilvl w:val="1"/>
          <w:numId w:val="2"/>
        </w:numPr>
        <w:tabs>
          <w:tab w:val="left" w:pos="1282"/>
        </w:tabs>
        <w:spacing w:before="3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2458" w:rsidRPr="001F2F90">
        <w:rPr>
          <w:sz w:val="28"/>
          <w:szCs w:val="28"/>
        </w:rPr>
        <w:t>Общее</w:t>
      </w:r>
      <w:r w:rsidR="00107509" w:rsidRPr="001F2F90">
        <w:rPr>
          <w:sz w:val="28"/>
          <w:szCs w:val="28"/>
        </w:rPr>
        <w:t xml:space="preserve"> </w:t>
      </w:r>
      <w:r w:rsidR="00822458" w:rsidRPr="001F2F90">
        <w:rPr>
          <w:sz w:val="28"/>
          <w:szCs w:val="28"/>
        </w:rPr>
        <w:t>родительское</w:t>
      </w:r>
      <w:r w:rsidR="00107509" w:rsidRPr="001F2F90">
        <w:rPr>
          <w:sz w:val="28"/>
          <w:szCs w:val="28"/>
        </w:rPr>
        <w:t xml:space="preserve"> </w:t>
      </w:r>
      <w:r w:rsidR="00822458" w:rsidRPr="001F2F90">
        <w:rPr>
          <w:sz w:val="28"/>
          <w:szCs w:val="28"/>
        </w:rPr>
        <w:t>собрание</w:t>
      </w:r>
      <w:r w:rsidR="00107509" w:rsidRPr="001F2F90">
        <w:rPr>
          <w:sz w:val="28"/>
          <w:szCs w:val="28"/>
        </w:rPr>
        <w:t xml:space="preserve"> </w:t>
      </w:r>
      <w:r w:rsidR="00822458" w:rsidRPr="001F2F90">
        <w:rPr>
          <w:spacing w:val="-2"/>
          <w:sz w:val="28"/>
          <w:szCs w:val="28"/>
        </w:rPr>
        <w:t>ДОУ:</w:t>
      </w:r>
    </w:p>
    <w:p w:rsidR="003506CA" w:rsidRPr="007779D6" w:rsidRDefault="00822458" w:rsidP="007779D6">
      <w:pPr>
        <w:pStyle w:val="a4"/>
        <w:numPr>
          <w:ilvl w:val="2"/>
          <w:numId w:val="1"/>
        </w:numPr>
        <w:tabs>
          <w:tab w:val="left" w:pos="1159"/>
          <w:tab w:val="left" w:pos="2542"/>
          <w:tab w:val="left" w:pos="2864"/>
          <w:tab w:val="left" w:pos="3898"/>
          <w:tab w:val="left" w:pos="4240"/>
          <w:tab w:val="left" w:pos="5324"/>
          <w:tab w:val="left" w:pos="6806"/>
          <w:tab w:val="left" w:pos="7734"/>
          <w:tab w:val="left" w:pos="8790"/>
        </w:tabs>
        <w:spacing w:before="41" w:line="278" w:lineRule="auto"/>
        <w:ind w:left="0" w:right="508" w:firstLine="0"/>
        <w:jc w:val="left"/>
        <w:rPr>
          <w:sz w:val="28"/>
          <w:szCs w:val="28"/>
        </w:rPr>
      </w:pPr>
      <w:r w:rsidRPr="007779D6">
        <w:rPr>
          <w:spacing w:val="-2"/>
          <w:sz w:val="28"/>
          <w:szCs w:val="28"/>
        </w:rPr>
        <w:t>знакомится</w:t>
      </w:r>
      <w:r w:rsidRPr="007779D6">
        <w:rPr>
          <w:sz w:val="28"/>
          <w:szCs w:val="28"/>
        </w:rPr>
        <w:tab/>
      </w:r>
      <w:r w:rsidRPr="007779D6">
        <w:rPr>
          <w:spacing w:val="-10"/>
          <w:sz w:val="28"/>
          <w:szCs w:val="28"/>
        </w:rPr>
        <w:t>с</w:t>
      </w:r>
      <w:r w:rsidRPr="007779D6">
        <w:rPr>
          <w:sz w:val="28"/>
          <w:szCs w:val="28"/>
        </w:rPr>
        <w:tab/>
      </w:r>
      <w:r w:rsidRPr="007779D6">
        <w:rPr>
          <w:spacing w:val="-2"/>
          <w:sz w:val="28"/>
          <w:szCs w:val="28"/>
        </w:rPr>
        <w:t>уставом</w:t>
      </w:r>
      <w:r w:rsidRPr="007779D6">
        <w:rPr>
          <w:sz w:val="28"/>
          <w:szCs w:val="28"/>
        </w:rPr>
        <w:tab/>
      </w:r>
      <w:r w:rsidRPr="007779D6">
        <w:rPr>
          <w:spacing w:val="-10"/>
          <w:sz w:val="28"/>
          <w:szCs w:val="28"/>
        </w:rPr>
        <w:t>и</w:t>
      </w:r>
      <w:r w:rsidRPr="007779D6">
        <w:rPr>
          <w:sz w:val="28"/>
          <w:szCs w:val="28"/>
        </w:rPr>
        <w:tab/>
      </w:r>
      <w:r w:rsidRPr="007779D6">
        <w:rPr>
          <w:spacing w:val="-2"/>
          <w:sz w:val="28"/>
          <w:szCs w:val="28"/>
        </w:rPr>
        <w:t>другими</w:t>
      </w:r>
      <w:r w:rsidRPr="007779D6">
        <w:rPr>
          <w:sz w:val="28"/>
          <w:szCs w:val="28"/>
        </w:rPr>
        <w:tab/>
      </w:r>
      <w:r w:rsidRPr="007779D6">
        <w:rPr>
          <w:spacing w:val="-2"/>
          <w:sz w:val="28"/>
          <w:szCs w:val="28"/>
        </w:rPr>
        <w:t>локальными</w:t>
      </w:r>
      <w:r w:rsidRPr="007779D6">
        <w:rPr>
          <w:sz w:val="28"/>
          <w:szCs w:val="28"/>
        </w:rPr>
        <w:tab/>
      </w:r>
      <w:r w:rsidRPr="007779D6">
        <w:rPr>
          <w:spacing w:val="-2"/>
          <w:sz w:val="28"/>
          <w:szCs w:val="28"/>
        </w:rPr>
        <w:t>актами</w:t>
      </w:r>
      <w:r w:rsidRPr="007779D6">
        <w:rPr>
          <w:sz w:val="28"/>
          <w:szCs w:val="28"/>
        </w:rPr>
        <w:tab/>
      </w:r>
      <w:r w:rsidRPr="007779D6">
        <w:rPr>
          <w:spacing w:val="-2"/>
          <w:sz w:val="28"/>
          <w:szCs w:val="28"/>
        </w:rPr>
        <w:t>ДОУ,</w:t>
      </w:r>
      <w:r w:rsidRPr="007779D6">
        <w:rPr>
          <w:sz w:val="28"/>
          <w:szCs w:val="28"/>
        </w:rPr>
        <w:tab/>
      </w:r>
      <w:r w:rsidRPr="007779D6">
        <w:rPr>
          <w:spacing w:val="-2"/>
          <w:sz w:val="28"/>
          <w:szCs w:val="28"/>
        </w:rPr>
        <w:t>касающимися</w:t>
      </w:r>
      <w:r w:rsidR="00107509">
        <w:rPr>
          <w:spacing w:val="-2"/>
          <w:sz w:val="28"/>
          <w:szCs w:val="28"/>
        </w:rPr>
        <w:t xml:space="preserve"> </w:t>
      </w:r>
      <w:proofErr w:type="gramStart"/>
      <w:r w:rsidRPr="007779D6">
        <w:rPr>
          <w:sz w:val="28"/>
          <w:szCs w:val="28"/>
        </w:rPr>
        <w:t xml:space="preserve">взаимодействия 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с</w:t>
      </w:r>
      <w:proofErr w:type="gramEnd"/>
      <w:r w:rsidRPr="007779D6">
        <w:rPr>
          <w:sz w:val="28"/>
          <w:szCs w:val="28"/>
        </w:rPr>
        <w:t xml:space="preserve"> родительской общественностью;</w:t>
      </w:r>
    </w:p>
    <w:p w:rsidR="003506CA" w:rsidRPr="007779D6" w:rsidRDefault="00822458" w:rsidP="007779D6">
      <w:pPr>
        <w:pStyle w:val="a4"/>
        <w:numPr>
          <w:ilvl w:val="2"/>
          <w:numId w:val="1"/>
        </w:numPr>
        <w:tabs>
          <w:tab w:val="left" w:pos="1077"/>
        </w:tabs>
        <w:spacing w:line="276" w:lineRule="auto"/>
        <w:ind w:left="0" w:right="507" w:firstLine="0"/>
        <w:jc w:val="left"/>
        <w:rPr>
          <w:sz w:val="28"/>
          <w:szCs w:val="28"/>
        </w:rPr>
      </w:pPr>
      <w:r w:rsidRPr="007779D6">
        <w:rPr>
          <w:sz w:val="28"/>
          <w:szCs w:val="28"/>
        </w:rPr>
        <w:t>изучает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основные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направления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образовательной,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оздоровительной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и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 xml:space="preserve">воспитательной деятельности в ДОУ, вносит </w:t>
      </w:r>
      <w:r w:rsidR="00107509">
        <w:rPr>
          <w:sz w:val="28"/>
          <w:szCs w:val="28"/>
        </w:rPr>
        <w:t xml:space="preserve">предложения по их </w:t>
      </w:r>
      <w:r w:rsidRPr="007779D6">
        <w:rPr>
          <w:sz w:val="28"/>
          <w:szCs w:val="28"/>
        </w:rPr>
        <w:t>совершенствованию;</w:t>
      </w:r>
    </w:p>
    <w:p w:rsidR="003506CA" w:rsidRPr="007779D6" w:rsidRDefault="00822458" w:rsidP="007779D6">
      <w:pPr>
        <w:pStyle w:val="a4"/>
        <w:numPr>
          <w:ilvl w:val="2"/>
          <w:numId w:val="1"/>
        </w:numPr>
        <w:tabs>
          <w:tab w:val="left" w:pos="1161"/>
          <w:tab w:val="left" w:pos="2395"/>
          <w:tab w:val="left" w:pos="2545"/>
          <w:tab w:val="left" w:pos="2866"/>
          <w:tab w:val="left" w:pos="4457"/>
          <w:tab w:val="left" w:pos="4503"/>
          <w:tab w:val="left" w:pos="5654"/>
          <w:tab w:val="left" w:pos="5999"/>
          <w:tab w:val="left" w:pos="6136"/>
          <w:tab w:val="left" w:pos="7210"/>
          <w:tab w:val="left" w:pos="7987"/>
          <w:tab w:val="left" w:pos="9004"/>
          <w:tab w:val="left" w:pos="9237"/>
        </w:tabs>
        <w:spacing w:line="276" w:lineRule="auto"/>
        <w:ind w:left="0" w:right="505" w:firstLine="0"/>
        <w:jc w:val="left"/>
        <w:rPr>
          <w:sz w:val="28"/>
          <w:szCs w:val="28"/>
        </w:rPr>
      </w:pPr>
      <w:r w:rsidRPr="007779D6">
        <w:rPr>
          <w:spacing w:val="-2"/>
          <w:sz w:val="28"/>
          <w:szCs w:val="28"/>
        </w:rPr>
        <w:t>знакомится</w:t>
      </w:r>
      <w:r w:rsidRPr="007779D6">
        <w:rPr>
          <w:sz w:val="28"/>
          <w:szCs w:val="28"/>
        </w:rPr>
        <w:tab/>
      </w:r>
      <w:r w:rsidRPr="007779D6">
        <w:rPr>
          <w:sz w:val="28"/>
          <w:szCs w:val="28"/>
        </w:rPr>
        <w:tab/>
      </w:r>
      <w:r w:rsidRPr="007779D6">
        <w:rPr>
          <w:spacing w:val="-10"/>
          <w:sz w:val="28"/>
          <w:szCs w:val="28"/>
        </w:rPr>
        <w:t>с</w:t>
      </w:r>
      <w:r w:rsidR="00F1612C">
        <w:rPr>
          <w:sz w:val="28"/>
          <w:szCs w:val="28"/>
        </w:rPr>
        <w:t xml:space="preserve"> </w:t>
      </w:r>
      <w:r w:rsidRPr="007779D6">
        <w:rPr>
          <w:spacing w:val="-2"/>
          <w:sz w:val="28"/>
          <w:szCs w:val="28"/>
        </w:rPr>
        <w:t>содержанием,</w:t>
      </w:r>
      <w:r w:rsidR="00F1612C">
        <w:rPr>
          <w:sz w:val="28"/>
          <w:szCs w:val="28"/>
        </w:rPr>
        <w:t xml:space="preserve"> </w:t>
      </w:r>
      <w:r w:rsidRPr="007779D6">
        <w:rPr>
          <w:spacing w:val="-2"/>
          <w:sz w:val="28"/>
          <w:szCs w:val="28"/>
        </w:rPr>
        <w:t>формами</w:t>
      </w:r>
      <w:r w:rsidRPr="007779D6">
        <w:rPr>
          <w:sz w:val="28"/>
          <w:szCs w:val="28"/>
        </w:rPr>
        <w:tab/>
      </w:r>
      <w:r w:rsidRPr="007779D6">
        <w:rPr>
          <w:spacing w:val="-10"/>
          <w:sz w:val="28"/>
          <w:szCs w:val="28"/>
        </w:rPr>
        <w:t>и</w:t>
      </w:r>
      <w:r w:rsidR="00F1612C">
        <w:rPr>
          <w:sz w:val="28"/>
          <w:szCs w:val="28"/>
        </w:rPr>
        <w:t xml:space="preserve"> </w:t>
      </w:r>
      <w:r w:rsidRPr="007779D6">
        <w:rPr>
          <w:spacing w:val="-2"/>
          <w:sz w:val="28"/>
          <w:szCs w:val="28"/>
        </w:rPr>
        <w:t>методами</w:t>
      </w:r>
      <w:r w:rsidR="00F1612C">
        <w:rPr>
          <w:sz w:val="28"/>
          <w:szCs w:val="28"/>
        </w:rPr>
        <w:t xml:space="preserve"> </w:t>
      </w:r>
      <w:r w:rsidRPr="007779D6">
        <w:rPr>
          <w:spacing w:val="-2"/>
          <w:sz w:val="28"/>
          <w:szCs w:val="28"/>
        </w:rPr>
        <w:t>образовательного</w:t>
      </w:r>
      <w:r w:rsidR="00F1612C">
        <w:rPr>
          <w:sz w:val="28"/>
          <w:szCs w:val="28"/>
        </w:rPr>
        <w:t xml:space="preserve"> </w:t>
      </w:r>
      <w:r w:rsidRPr="007779D6">
        <w:rPr>
          <w:spacing w:val="-2"/>
          <w:sz w:val="28"/>
          <w:szCs w:val="28"/>
        </w:rPr>
        <w:t xml:space="preserve">процесса, </w:t>
      </w:r>
      <w:r w:rsidRPr="007779D6">
        <w:rPr>
          <w:sz w:val="28"/>
          <w:szCs w:val="28"/>
        </w:rPr>
        <w:t>планирования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педагогической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деятельности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ДОУ;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отчетами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администрации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 xml:space="preserve">ДОУ, педагогических и медицинских работников о состоянии здоровья детей, ходе реализации </w:t>
      </w:r>
      <w:r w:rsidRPr="007779D6">
        <w:rPr>
          <w:spacing w:val="-2"/>
          <w:sz w:val="28"/>
          <w:szCs w:val="28"/>
        </w:rPr>
        <w:t>Программы,</w:t>
      </w:r>
      <w:r w:rsidRPr="007779D6">
        <w:rPr>
          <w:sz w:val="28"/>
          <w:szCs w:val="28"/>
        </w:rPr>
        <w:tab/>
      </w:r>
      <w:r w:rsidRPr="007779D6">
        <w:rPr>
          <w:spacing w:val="-2"/>
          <w:sz w:val="28"/>
          <w:szCs w:val="28"/>
        </w:rPr>
        <w:t>оздоровительных</w:t>
      </w:r>
      <w:r w:rsidR="00107509">
        <w:rPr>
          <w:spacing w:val="-2"/>
          <w:sz w:val="28"/>
          <w:szCs w:val="28"/>
        </w:rPr>
        <w:t xml:space="preserve"> </w:t>
      </w:r>
      <w:r w:rsidRPr="007779D6">
        <w:rPr>
          <w:sz w:val="28"/>
          <w:szCs w:val="28"/>
        </w:rPr>
        <w:tab/>
      </w:r>
      <w:r w:rsidRPr="007779D6">
        <w:rPr>
          <w:spacing w:val="-2"/>
          <w:sz w:val="28"/>
          <w:szCs w:val="28"/>
        </w:rPr>
        <w:t>мероприятий,</w:t>
      </w:r>
      <w:r w:rsidR="00F1612C">
        <w:rPr>
          <w:sz w:val="28"/>
          <w:szCs w:val="28"/>
        </w:rPr>
        <w:tab/>
      </w:r>
      <w:r w:rsidRPr="007779D6">
        <w:rPr>
          <w:sz w:val="28"/>
          <w:szCs w:val="28"/>
        </w:rPr>
        <w:t>итогах учебного года;</w:t>
      </w:r>
    </w:p>
    <w:p w:rsidR="003506CA" w:rsidRPr="007779D6" w:rsidRDefault="00822458" w:rsidP="007779D6">
      <w:pPr>
        <w:pStyle w:val="a4"/>
        <w:numPr>
          <w:ilvl w:val="2"/>
          <w:numId w:val="1"/>
        </w:numPr>
        <w:tabs>
          <w:tab w:val="left" w:pos="1005"/>
        </w:tabs>
        <w:spacing w:before="68" w:line="278" w:lineRule="auto"/>
        <w:ind w:left="0" w:right="781" w:firstLine="0"/>
        <w:jc w:val="left"/>
        <w:rPr>
          <w:sz w:val="28"/>
          <w:szCs w:val="28"/>
        </w:rPr>
      </w:pPr>
      <w:r w:rsidRPr="007779D6">
        <w:rPr>
          <w:sz w:val="28"/>
          <w:szCs w:val="28"/>
        </w:rPr>
        <w:t>вносит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предложения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по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совершенствованию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Программы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и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педагогического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процесса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в ДОУ (группе);</w:t>
      </w:r>
    </w:p>
    <w:p w:rsidR="003506CA" w:rsidRPr="007779D6" w:rsidRDefault="00822458" w:rsidP="007779D6">
      <w:pPr>
        <w:pStyle w:val="a4"/>
        <w:numPr>
          <w:ilvl w:val="2"/>
          <w:numId w:val="1"/>
        </w:numPr>
        <w:tabs>
          <w:tab w:val="left" w:pos="1087"/>
        </w:tabs>
        <w:spacing w:line="276" w:lineRule="auto"/>
        <w:ind w:left="0" w:right="504" w:firstLine="0"/>
        <w:rPr>
          <w:sz w:val="28"/>
          <w:szCs w:val="28"/>
        </w:rPr>
      </w:pPr>
      <w:r w:rsidRPr="007779D6">
        <w:rPr>
          <w:sz w:val="28"/>
          <w:szCs w:val="28"/>
        </w:rPr>
        <w:t xml:space="preserve">участвует в планировании совместных с родителями (законными представителями) мероприятиях в ДОУ (групповых родительских собраний, родительских клубов, Дней открытых дверей, </w:t>
      </w:r>
      <w:proofErr w:type="spellStart"/>
      <w:r w:rsidRPr="007779D6">
        <w:rPr>
          <w:sz w:val="28"/>
          <w:szCs w:val="28"/>
        </w:rPr>
        <w:t>общесадовских</w:t>
      </w:r>
      <w:proofErr w:type="spellEnd"/>
      <w:r w:rsidRPr="007779D6">
        <w:rPr>
          <w:sz w:val="28"/>
          <w:szCs w:val="28"/>
        </w:rPr>
        <w:t xml:space="preserve"> праздниках и др.);</w:t>
      </w:r>
    </w:p>
    <w:p w:rsidR="003506CA" w:rsidRPr="007779D6" w:rsidRDefault="003506CA" w:rsidP="007779D6">
      <w:pPr>
        <w:pStyle w:val="a3"/>
        <w:spacing w:before="43"/>
        <w:rPr>
          <w:sz w:val="28"/>
          <w:szCs w:val="28"/>
        </w:rPr>
      </w:pPr>
    </w:p>
    <w:p w:rsidR="003506CA" w:rsidRPr="007779D6" w:rsidRDefault="001F2F90" w:rsidP="001F2F90">
      <w:pPr>
        <w:pStyle w:val="1"/>
        <w:tabs>
          <w:tab w:val="left" w:pos="353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4.</w:t>
      </w:r>
      <w:r w:rsidR="00822458" w:rsidRPr="007779D6">
        <w:rPr>
          <w:sz w:val="28"/>
          <w:szCs w:val="28"/>
        </w:rPr>
        <w:t>Права</w:t>
      </w:r>
      <w:r w:rsidR="00107509"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общего</w:t>
      </w:r>
      <w:r w:rsidR="00107509"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родительского</w:t>
      </w:r>
      <w:r w:rsidR="00822458" w:rsidRPr="007779D6">
        <w:rPr>
          <w:spacing w:val="-2"/>
          <w:sz w:val="28"/>
          <w:szCs w:val="28"/>
        </w:rPr>
        <w:t xml:space="preserve"> собрания</w:t>
      </w:r>
    </w:p>
    <w:p w:rsidR="003506CA" w:rsidRPr="001F2F90" w:rsidRDefault="00822458" w:rsidP="001F2F90">
      <w:pPr>
        <w:pStyle w:val="a4"/>
        <w:numPr>
          <w:ilvl w:val="1"/>
          <w:numId w:val="3"/>
        </w:numPr>
        <w:tabs>
          <w:tab w:val="left" w:pos="1282"/>
        </w:tabs>
        <w:spacing w:before="36"/>
        <w:rPr>
          <w:sz w:val="28"/>
          <w:szCs w:val="28"/>
        </w:rPr>
      </w:pPr>
      <w:r w:rsidRPr="001F2F90">
        <w:rPr>
          <w:sz w:val="28"/>
          <w:szCs w:val="28"/>
        </w:rPr>
        <w:t>Каждый</w:t>
      </w:r>
      <w:r w:rsidR="00107509" w:rsidRPr="001F2F90">
        <w:rPr>
          <w:sz w:val="28"/>
          <w:szCs w:val="28"/>
        </w:rPr>
        <w:t xml:space="preserve"> </w:t>
      </w:r>
      <w:r w:rsidRPr="001F2F90">
        <w:rPr>
          <w:sz w:val="28"/>
          <w:szCs w:val="28"/>
        </w:rPr>
        <w:t>член</w:t>
      </w:r>
      <w:r w:rsidR="00107509" w:rsidRPr="001F2F90">
        <w:rPr>
          <w:sz w:val="28"/>
          <w:szCs w:val="28"/>
        </w:rPr>
        <w:t xml:space="preserve"> </w:t>
      </w:r>
      <w:r w:rsidRPr="001F2F90">
        <w:rPr>
          <w:sz w:val="28"/>
          <w:szCs w:val="28"/>
        </w:rPr>
        <w:t>общего</w:t>
      </w:r>
      <w:r w:rsidR="00107509" w:rsidRPr="001F2F90">
        <w:rPr>
          <w:sz w:val="28"/>
          <w:szCs w:val="28"/>
        </w:rPr>
        <w:t xml:space="preserve"> </w:t>
      </w:r>
      <w:r w:rsidRPr="001F2F90">
        <w:rPr>
          <w:sz w:val="28"/>
          <w:szCs w:val="28"/>
        </w:rPr>
        <w:t>родительского</w:t>
      </w:r>
      <w:r w:rsidR="00107509" w:rsidRPr="001F2F90">
        <w:rPr>
          <w:sz w:val="28"/>
          <w:szCs w:val="28"/>
        </w:rPr>
        <w:t xml:space="preserve"> </w:t>
      </w:r>
      <w:r w:rsidRPr="001F2F90">
        <w:rPr>
          <w:sz w:val="28"/>
          <w:szCs w:val="28"/>
        </w:rPr>
        <w:t>собрания</w:t>
      </w:r>
      <w:r w:rsidR="00107509" w:rsidRPr="001F2F90">
        <w:rPr>
          <w:sz w:val="28"/>
          <w:szCs w:val="28"/>
        </w:rPr>
        <w:t xml:space="preserve"> </w:t>
      </w:r>
      <w:r w:rsidRPr="001F2F90">
        <w:rPr>
          <w:sz w:val="28"/>
          <w:szCs w:val="28"/>
        </w:rPr>
        <w:t>имеет</w:t>
      </w:r>
      <w:r w:rsidR="00107509" w:rsidRPr="001F2F90">
        <w:rPr>
          <w:sz w:val="28"/>
          <w:szCs w:val="28"/>
        </w:rPr>
        <w:t xml:space="preserve"> </w:t>
      </w:r>
      <w:r w:rsidRPr="001F2F90">
        <w:rPr>
          <w:spacing w:val="-2"/>
          <w:sz w:val="28"/>
          <w:szCs w:val="28"/>
        </w:rPr>
        <w:t>право:</w:t>
      </w:r>
    </w:p>
    <w:p w:rsidR="003506CA" w:rsidRPr="007779D6" w:rsidRDefault="00107509" w:rsidP="001F2F90">
      <w:pPr>
        <w:pStyle w:val="a4"/>
        <w:numPr>
          <w:ilvl w:val="2"/>
          <w:numId w:val="3"/>
        </w:numPr>
        <w:tabs>
          <w:tab w:val="left" w:pos="993"/>
        </w:tabs>
        <w:spacing w:before="41" w:line="276" w:lineRule="auto"/>
        <w:ind w:left="0" w:right="501" w:firstLine="0"/>
        <w:rPr>
          <w:sz w:val="28"/>
          <w:szCs w:val="28"/>
        </w:rPr>
      </w:pPr>
      <w:r w:rsidRPr="007779D6">
        <w:rPr>
          <w:sz w:val="28"/>
          <w:szCs w:val="28"/>
        </w:rPr>
        <w:t>В</w:t>
      </w:r>
      <w:r w:rsidR="00822458" w:rsidRPr="007779D6">
        <w:rPr>
          <w:sz w:val="28"/>
          <w:szCs w:val="28"/>
        </w:rPr>
        <w:t>ыносить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обсуждение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родительским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собранием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вопросы,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входящие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компетенцию. В случае отказа, потребовать обсуждения вопроса, если это предложение поддержит не менее одной трети членов собрания;</w:t>
      </w:r>
    </w:p>
    <w:p w:rsidR="003506CA" w:rsidRPr="007779D6" w:rsidRDefault="00822458" w:rsidP="001F2F90">
      <w:pPr>
        <w:pStyle w:val="a4"/>
        <w:numPr>
          <w:ilvl w:val="2"/>
          <w:numId w:val="3"/>
        </w:numPr>
        <w:tabs>
          <w:tab w:val="left" w:pos="1022"/>
        </w:tabs>
        <w:spacing w:before="1" w:line="276" w:lineRule="auto"/>
        <w:ind w:left="0" w:right="504" w:firstLine="0"/>
        <w:rPr>
          <w:sz w:val="28"/>
          <w:szCs w:val="28"/>
        </w:rPr>
      </w:pPr>
      <w:r w:rsidRPr="007779D6">
        <w:rPr>
          <w:sz w:val="28"/>
          <w:szCs w:val="28"/>
        </w:rPr>
        <w:t>при несогласии с решением родительского собрания высказать свое аргументированное мнение, которое заносится в протокол.</w:t>
      </w:r>
    </w:p>
    <w:p w:rsidR="003506CA" w:rsidRPr="007779D6" w:rsidRDefault="003506CA" w:rsidP="007779D6">
      <w:pPr>
        <w:pStyle w:val="a3"/>
        <w:spacing w:before="47"/>
        <w:rPr>
          <w:sz w:val="28"/>
          <w:szCs w:val="28"/>
        </w:rPr>
      </w:pPr>
    </w:p>
    <w:p w:rsidR="003506CA" w:rsidRPr="007779D6" w:rsidRDefault="001F2F90" w:rsidP="001F2F90">
      <w:pPr>
        <w:pStyle w:val="1"/>
        <w:tabs>
          <w:tab w:val="left" w:pos="2948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5.</w:t>
      </w:r>
      <w:r w:rsidR="00822458" w:rsidRPr="007779D6">
        <w:rPr>
          <w:sz w:val="28"/>
          <w:szCs w:val="28"/>
        </w:rPr>
        <w:t>Ответственность</w:t>
      </w:r>
      <w:r w:rsidR="00107509"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общего</w:t>
      </w:r>
      <w:r w:rsidR="00107509">
        <w:rPr>
          <w:sz w:val="28"/>
          <w:szCs w:val="28"/>
        </w:rPr>
        <w:t xml:space="preserve"> </w:t>
      </w:r>
      <w:proofErr w:type="gramStart"/>
      <w:r w:rsidR="00822458" w:rsidRPr="007779D6">
        <w:rPr>
          <w:sz w:val="28"/>
          <w:szCs w:val="28"/>
        </w:rPr>
        <w:t>родительского</w:t>
      </w:r>
      <w:r w:rsidR="00107509">
        <w:rPr>
          <w:sz w:val="28"/>
          <w:szCs w:val="28"/>
        </w:rPr>
        <w:t xml:space="preserve"> </w:t>
      </w:r>
      <w:r w:rsidR="00822458" w:rsidRPr="007779D6">
        <w:rPr>
          <w:spacing w:val="-2"/>
          <w:sz w:val="28"/>
          <w:szCs w:val="28"/>
        </w:rPr>
        <w:t xml:space="preserve"> собрания</w:t>
      </w:r>
      <w:proofErr w:type="gramEnd"/>
    </w:p>
    <w:p w:rsidR="003506CA" w:rsidRPr="007779D6" w:rsidRDefault="00822458" w:rsidP="001F2F90">
      <w:pPr>
        <w:pStyle w:val="a4"/>
        <w:numPr>
          <w:ilvl w:val="1"/>
          <w:numId w:val="3"/>
        </w:numPr>
        <w:tabs>
          <w:tab w:val="left" w:pos="1282"/>
        </w:tabs>
        <w:spacing w:before="36"/>
        <w:ind w:left="340" w:hanging="420"/>
        <w:rPr>
          <w:sz w:val="28"/>
          <w:szCs w:val="28"/>
        </w:rPr>
      </w:pPr>
      <w:r w:rsidRPr="007779D6">
        <w:rPr>
          <w:sz w:val="28"/>
          <w:szCs w:val="28"/>
        </w:rPr>
        <w:t>Общее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родительское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собрание</w:t>
      </w:r>
      <w:r w:rsidR="00107509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несет</w:t>
      </w:r>
      <w:r w:rsidR="00107509">
        <w:rPr>
          <w:sz w:val="28"/>
          <w:szCs w:val="28"/>
        </w:rPr>
        <w:t xml:space="preserve"> </w:t>
      </w:r>
      <w:r w:rsidRPr="007779D6">
        <w:rPr>
          <w:spacing w:val="-2"/>
          <w:sz w:val="28"/>
          <w:szCs w:val="28"/>
        </w:rPr>
        <w:t>ответственность:</w:t>
      </w:r>
    </w:p>
    <w:p w:rsidR="003506CA" w:rsidRPr="007779D6" w:rsidRDefault="00F1612C" w:rsidP="001F2F90">
      <w:pPr>
        <w:pStyle w:val="a4"/>
        <w:numPr>
          <w:ilvl w:val="2"/>
          <w:numId w:val="3"/>
        </w:numPr>
        <w:tabs>
          <w:tab w:val="left" w:pos="1005"/>
        </w:tabs>
        <w:spacing w:before="41"/>
        <w:ind w:left="993" w:hanging="143"/>
        <w:jc w:val="left"/>
        <w:rPr>
          <w:sz w:val="28"/>
          <w:szCs w:val="28"/>
        </w:rPr>
      </w:pPr>
      <w:r w:rsidRPr="007779D6">
        <w:rPr>
          <w:sz w:val="28"/>
          <w:szCs w:val="28"/>
        </w:rPr>
        <w:t>З</w:t>
      </w:r>
      <w:r w:rsidR="00822458" w:rsidRPr="007779D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выполнение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закрепленных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ним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задачи</w:t>
      </w:r>
      <w:r w:rsidR="00822458" w:rsidRPr="007779D6">
        <w:rPr>
          <w:spacing w:val="-2"/>
          <w:sz w:val="28"/>
          <w:szCs w:val="28"/>
        </w:rPr>
        <w:t xml:space="preserve"> функций;</w:t>
      </w:r>
    </w:p>
    <w:p w:rsidR="003506CA" w:rsidRPr="00F1612C" w:rsidRDefault="00822458" w:rsidP="00175A86">
      <w:pPr>
        <w:pStyle w:val="a4"/>
        <w:numPr>
          <w:ilvl w:val="2"/>
          <w:numId w:val="3"/>
        </w:numPr>
        <w:tabs>
          <w:tab w:val="left" w:pos="1180"/>
          <w:tab w:val="left" w:pos="2750"/>
          <w:tab w:val="left" w:pos="4416"/>
          <w:tab w:val="left" w:pos="5555"/>
          <w:tab w:val="left" w:pos="7591"/>
          <w:tab w:val="left" w:pos="9023"/>
        </w:tabs>
        <w:spacing w:before="43" w:line="276" w:lineRule="auto"/>
        <w:ind w:left="0" w:right="506" w:firstLine="0"/>
        <w:jc w:val="left"/>
        <w:rPr>
          <w:sz w:val="28"/>
          <w:szCs w:val="28"/>
        </w:rPr>
      </w:pPr>
      <w:r w:rsidRPr="007779D6">
        <w:rPr>
          <w:spacing w:val="-2"/>
          <w:sz w:val="28"/>
          <w:szCs w:val="28"/>
        </w:rPr>
        <w:t>соответствие</w:t>
      </w:r>
      <w:r w:rsidR="00107509">
        <w:rPr>
          <w:spacing w:val="-2"/>
          <w:sz w:val="28"/>
          <w:szCs w:val="28"/>
        </w:rPr>
        <w:t xml:space="preserve"> </w:t>
      </w:r>
      <w:bookmarkStart w:id="0" w:name="_GoBack"/>
      <w:bookmarkEnd w:id="0"/>
      <w:r w:rsidRPr="007779D6">
        <w:rPr>
          <w:spacing w:val="-2"/>
          <w:sz w:val="28"/>
          <w:szCs w:val="28"/>
        </w:rPr>
        <w:t>принимаемых</w:t>
      </w:r>
      <w:r w:rsidR="00175A86">
        <w:rPr>
          <w:sz w:val="28"/>
          <w:szCs w:val="28"/>
        </w:rPr>
        <w:t xml:space="preserve"> </w:t>
      </w:r>
      <w:r w:rsidRPr="007779D6">
        <w:rPr>
          <w:spacing w:val="-2"/>
          <w:sz w:val="28"/>
          <w:szCs w:val="28"/>
        </w:rPr>
        <w:t>решений</w:t>
      </w:r>
      <w:r w:rsidRPr="007779D6">
        <w:rPr>
          <w:sz w:val="28"/>
          <w:szCs w:val="28"/>
        </w:rPr>
        <w:tab/>
      </w:r>
      <w:r w:rsidRPr="007779D6">
        <w:rPr>
          <w:spacing w:val="-2"/>
          <w:sz w:val="28"/>
          <w:szCs w:val="28"/>
        </w:rPr>
        <w:t>законодательству</w:t>
      </w:r>
      <w:r w:rsidRPr="007779D6">
        <w:rPr>
          <w:sz w:val="28"/>
          <w:szCs w:val="28"/>
        </w:rPr>
        <w:tab/>
      </w:r>
      <w:r w:rsidRPr="007779D6">
        <w:rPr>
          <w:spacing w:val="-2"/>
          <w:sz w:val="28"/>
          <w:szCs w:val="28"/>
        </w:rPr>
        <w:t>Российской</w:t>
      </w:r>
      <w:r w:rsidRPr="007779D6">
        <w:rPr>
          <w:sz w:val="28"/>
          <w:szCs w:val="28"/>
        </w:rPr>
        <w:tab/>
      </w:r>
      <w:r w:rsidRPr="007779D6">
        <w:rPr>
          <w:spacing w:val="-2"/>
          <w:sz w:val="28"/>
          <w:szCs w:val="28"/>
        </w:rPr>
        <w:t xml:space="preserve">Федерации, </w:t>
      </w:r>
      <w:r w:rsidRPr="007779D6">
        <w:rPr>
          <w:sz w:val="28"/>
          <w:szCs w:val="28"/>
        </w:rPr>
        <w:t>федеральным, региональным нормативным правовым актам и локальным актам ДОУ.</w:t>
      </w:r>
    </w:p>
    <w:p w:rsidR="003506CA" w:rsidRPr="007779D6" w:rsidRDefault="001F2F90" w:rsidP="001F2F90">
      <w:pPr>
        <w:pStyle w:val="1"/>
        <w:tabs>
          <w:tab w:val="left" w:pos="3157"/>
        </w:tabs>
        <w:ind w:left="1204" w:firstLine="0"/>
        <w:rPr>
          <w:sz w:val="28"/>
          <w:szCs w:val="28"/>
        </w:rPr>
      </w:pPr>
      <w:r>
        <w:rPr>
          <w:sz w:val="28"/>
          <w:szCs w:val="28"/>
        </w:rPr>
        <w:t>6.</w:t>
      </w:r>
      <w:r w:rsidR="00F1612C"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Организация</w:t>
      </w:r>
      <w:r w:rsidR="00F1612C"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общего</w:t>
      </w:r>
      <w:r w:rsidR="00F1612C"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родительского</w:t>
      </w:r>
      <w:r w:rsidR="00F1612C">
        <w:rPr>
          <w:sz w:val="28"/>
          <w:szCs w:val="28"/>
        </w:rPr>
        <w:t xml:space="preserve"> </w:t>
      </w:r>
      <w:r w:rsidR="00822458" w:rsidRPr="007779D6">
        <w:rPr>
          <w:spacing w:val="-2"/>
          <w:sz w:val="28"/>
          <w:szCs w:val="28"/>
        </w:rPr>
        <w:t>собрания</w:t>
      </w:r>
    </w:p>
    <w:p w:rsidR="003506CA" w:rsidRPr="007779D6" w:rsidRDefault="00822458" w:rsidP="001F2F90">
      <w:pPr>
        <w:pStyle w:val="a4"/>
        <w:numPr>
          <w:ilvl w:val="1"/>
          <w:numId w:val="3"/>
        </w:numPr>
        <w:tabs>
          <w:tab w:val="left" w:pos="1282"/>
        </w:tabs>
        <w:spacing w:before="39"/>
        <w:ind w:left="477" w:hanging="420"/>
        <w:rPr>
          <w:sz w:val="28"/>
          <w:szCs w:val="28"/>
        </w:rPr>
      </w:pPr>
      <w:r w:rsidRPr="007779D6">
        <w:rPr>
          <w:sz w:val="28"/>
          <w:szCs w:val="28"/>
        </w:rPr>
        <w:t>Организационнойформойработыродительскихсобранийявляются</w:t>
      </w:r>
      <w:r w:rsidRPr="007779D6">
        <w:rPr>
          <w:spacing w:val="-2"/>
          <w:sz w:val="28"/>
          <w:szCs w:val="28"/>
        </w:rPr>
        <w:t>заседания.</w:t>
      </w:r>
    </w:p>
    <w:p w:rsidR="003506CA" w:rsidRPr="007779D6" w:rsidRDefault="00822458" w:rsidP="00175A86">
      <w:pPr>
        <w:pStyle w:val="a4"/>
        <w:tabs>
          <w:tab w:val="left" w:pos="1288"/>
        </w:tabs>
        <w:spacing w:before="41" w:line="276" w:lineRule="auto"/>
        <w:ind w:left="0" w:right="505"/>
        <w:jc w:val="center"/>
        <w:rPr>
          <w:sz w:val="28"/>
          <w:szCs w:val="28"/>
        </w:rPr>
      </w:pPr>
      <w:r w:rsidRPr="007779D6">
        <w:rPr>
          <w:sz w:val="28"/>
          <w:szCs w:val="28"/>
        </w:rPr>
        <w:t xml:space="preserve">Для ведения заседаний общее родительское собрание выбирает секретаря для ведения </w:t>
      </w:r>
      <w:r w:rsidRPr="007779D6">
        <w:rPr>
          <w:spacing w:val="-2"/>
          <w:sz w:val="28"/>
          <w:szCs w:val="28"/>
        </w:rPr>
        <w:t>протокола.</w:t>
      </w:r>
    </w:p>
    <w:p w:rsidR="003506CA" w:rsidRPr="00175A86" w:rsidRDefault="00822458" w:rsidP="00175A86">
      <w:pPr>
        <w:pStyle w:val="a4"/>
        <w:tabs>
          <w:tab w:val="left" w:pos="1327"/>
        </w:tabs>
        <w:spacing w:line="276" w:lineRule="auto"/>
        <w:ind w:left="0" w:right="505"/>
        <w:jc w:val="left"/>
        <w:rPr>
          <w:sz w:val="28"/>
          <w:szCs w:val="28"/>
        </w:rPr>
      </w:pPr>
      <w:r w:rsidRPr="007779D6">
        <w:rPr>
          <w:sz w:val="28"/>
          <w:szCs w:val="28"/>
        </w:rPr>
        <w:t>На заседание общего родительского собрания могут приглашаться педагогические, медицинские и другие работники ДОУ, представители общественных организаций, учреждений, родители, представители ДОУ.</w:t>
      </w:r>
      <w:r w:rsidR="00175A86">
        <w:rPr>
          <w:sz w:val="28"/>
          <w:szCs w:val="28"/>
        </w:rPr>
        <w:t xml:space="preserve"> </w:t>
      </w:r>
      <w:r w:rsidRPr="00175A86">
        <w:rPr>
          <w:sz w:val="28"/>
          <w:szCs w:val="28"/>
        </w:rPr>
        <w:t>Общее</w:t>
      </w:r>
      <w:r w:rsidR="00107509" w:rsidRPr="00175A86">
        <w:rPr>
          <w:sz w:val="28"/>
          <w:szCs w:val="28"/>
        </w:rPr>
        <w:t xml:space="preserve"> </w:t>
      </w:r>
      <w:r w:rsidRPr="00175A86">
        <w:rPr>
          <w:sz w:val="28"/>
          <w:szCs w:val="28"/>
        </w:rPr>
        <w:t>родительское</w:t>
      </w:r>
      <w:r w:rsidR="00107509" w:rsidRPr="00175A86">
        <w:rPr>
          <w:sz w:val="28"/>
          <w:szCs w:val="28"/>
        </w:rPr>
        <w:t xml:space="preserve"> </w:t>
      </w:r>
      <w:r w:rsidRPr="00175A86">
        <w:rPr>
          <w:sz w:val="28"/>
          <w:szCs w:val="28"/>
        </w:rPr>
        <w:t>собрание</w:t>
      </w:r>
      <w:r w:rsidR="00107509" w:rsidRPr="00175A86">
        <w:rPr>
          <w:sz w:val="28"/>
          <w:szCs w:val="28"/>
        </w:rPr>
        <w:t xml:space="preserve"> </w:t>
      </w:r>
      <w:r w:rsidRPr="00175A86">
        <w:rPr>
          <w:sz w:val="28"/>
          <w:szCs w:val="28"/>
        </w:rPr>
        <w:t>ведет</w:t>
      </w:r>
      <w:r w:rsidR="00107509" w:rsidRPr="00175A86">
        <w:rPr>
          <w:sz w:val="28"/>
          <w:szCs w:val="28"/>
        </w:rPr>
        <w:t xml:space="preserve"> </w:t>
      </w:r>
      <w:r w:rsidRPr="00175A86">
        <w:rPr>
          <w:sz w:val="28"/>
          <w:szCs w:val="28"/>
        </w:rPr>
        <w:lastRenderedPageBreak/>
        <w:t>заведующий</w:t>
      </w:r>
      <w:r w:rsidR="00107509" w:rsidRPr="00175A86">
        <w:rPr>
          <w:sz w:val="28"/>
          <w:szCs w:val="28"/>
        </w:rPr>
        <w:t xml:space="preserve"> </w:t>
      </w:r>
      <w:r w:rsidRPr="00175A86">
        <w:rPr>
          <w:spacing w:val="-2"/>
          <w:sz w:val="28"/>
          <w:szCs w:val="28"/>
        </w:rPr>
        <w:t>ДОУ.</w:t>
      </w:r>
    </w:p>
    <w:p w:rsidR="003506CA" w:rsidRPr="007779D6" w:rsidRDefault="00822458" w:rsidP="00175A86">
      <w:pPr>
        <w:pStyle w:val="a4"/>
        <w:tabs>
          <w:tab w:val="left" w:pos="1300"/>
        </w:tabs>
        <w:spacing w:before="40" w:line="276" w:lineRule="auto"/>
        <w:ind w:left="0" w:right="506"/>
        <w:jc w:val="left"/>
        <w:rPr>
          <w:sz w:val="28"/>
          <w:szCs w:val="28"/>
        </w:rPr>
      </w:pPr>
      <w:r w:rsidRPr="007779D6">
        <w:rPr>
          <w:sz w:val="28"/>
          <w:szCs w:val="28"/>
        </w:rPr>
        <w:t>Общее родительское собрание работает по плану, к</w:t>
      </w:r>
      <w:r w:rsidR="00175A86">
        <w:rPr>
          <w:sz w:val="28"/>
          <w:szCs w:val="28"/>
        </w:rPr>
        <w:t>оторый является частью годового</w:t>
      </w:r>
      <w:r w:rsidR="00175A86" w:rsidRPr="00175A86">
        <w:rPr>
          <w:sz w:val="28"/>
          <w:szCs w:val="28"/>
        </w:rPr>
        <w:t xml:space="preserve"> </w:t>
      </w:r>
      <w:r w:rsidR="00175A86">
        <w:rPr>
          <w:sz w:val="28"/>
          <w:szCs w:val="28"/>
          <w:lang w:val="en-US"/>
        </w:rPr>
        <w:t>j</w:t>
      </w:r>
      <w:r w:rsidRPr="007779D6">
        <w:rPr>
          <w:sz w:val="28"/>
          <w:szCs w:val="28"/>
        </w:rPr>
        <w:t>плана работы ДОУ.</w:t>
      </w:r>
    </w:p>
    <w:p w:rsidR="003506CA" w:rsidRPr="007779D6" w:rsidRDefault="00822458" w:rsidP="00175A86">
      <w:pPr>
        <w:pStyle w:val="a4"/>
        <w:tabs>
          <w:tab w:val="left" w:pos="1282"/>
        </w:tabs>
        <w:spacing w:before="2"/>
        <w:ind w:left="454"/>
        <w:jc w:val="left"/>
        <w:rPr>
          <w:sz w:val="28"/>
          <w:szCs w:val="28"/>
        </w:rPr>
      </w:pPr>
      <w:r w:rsidRPr="007779D6">
        <w:rPr>
          <w:sz w:val="28"/>
          <w:szCs w:val="28"/>
        </w:rPr>
        <w:t>Общее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родительское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собрание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проводится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не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реже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2раз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в</w:t>
      </w:r>
      <w:r w:rsidR="007779D6">
        <w:rPr>
          <w:sz w:val="28"/>
          <w:szCs w:val="28"/>
        </w:rPr>
        <w:t xml:space="preserve"> </w:t>
      </w:r>
      <w:r w:rsidRPr="007779D6">
        <w:rPr>
          <w:spacing w:val="-4"/>
          <w:sz w:val="28"/>
          <w:szCs w:val="28"/>
        </w:rPr>
        <w:t>год.</w:t>
      </w:r>
    </w:p>
    <w:p w:rsidR="003506CA" w:rsidRPr="007779D6" w:rsidRDefault="00822458" w:rsidP="00175A86">
      <w:pPr>
        <w:pStyle w:val="a4"/>
        <w:tabs>
          <w:tab w:val="left" w:pos="1344"/>
        </w:tabs>
        <w:spacing w:before="41" w:line="276" w:lineRule="auto"/>
        <w:ind w:left="0" w:right="506"/>
        <w:jc w:val="left"/>
        <w:rPr>
          <w:sz w:val="28"/>
          <w:szCs w:val="28"/>
        </w:rPr>
      </w:pPr>
      <w:r w:rsidRPr="007779D6">
        <w:rPr>
          <w:sz w:val="28"/>
          <w:szCs w:val="28"/>
        </w:rPr>
        <w:t xml:space="preserve">Информация о дате, времени и месте проведения родительского собрания может доводиться до родителей (законных представителей) воспитанников следующими </w:t>
      </w:r>
      <w:r w:rsidRPr="007779D6">
        <w:rPr>
          <w:spacing w:val="-2"/>
          <w:sz w:val="28"/>
          <w:szCs w:val="28"/>
        </w:rPr>
        <w:t>способами:</w:t>
      </w:r>
    </w:p>
    <w:p w:rsidR="003506CA" w:rsidRPr="007779D6" w:rsidRDefault="00107509" w:rsidP="00175A86">
      <w:pPr>
        <w:pStyle w:val="a4"/>
        <w:tabs>
          <w:tab w:val="left" w:pos="1005"/>
        </w:tabs>
        <w:spacing w:before="1"/>
        <w:ind w:left="0"/>
        <w:jc w:val="left"/>
        <w:rPr>
          <w:sz w:val="28"/>
          <w:szCs w:val="28"/>
        </w:rPr>
      </w:pPr>
      <w:r w:rsidRPr="007779D6">
        <w:rPr>
          <w:sz w:val="28"/>
          <w:szCs w:val="28"/>
        </w:rPr>
        <w:t>П</w:t>
      </w:r>
      <w:r w:rsidR="00822458" w:rsidRPr="007779D6">
        <w:rPr>
          <w:sz w:val="28"/>
          <w:szCs w:val="28"/>
        </w:rPr>
        <w:t>утем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размещения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ДОУ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доске</w:t>
      </w:r>
      <w:r w:rsidR="00822458" w:rsidRPr="007779D6">
        <w:rPr>
          <w:spacing w:val="-2"/>
          <w:sz w:val="28"/>
          <w:szCs w:val="28"/>
        </w:rPr>
        <w:t xml:space="preserve"> информации;</w:t>
      </w:r>
    </w:p>
    <w:p w:rsidR="003506CA" w:rsidRPr="007779D6" w:rsidRDefault="00822458" w:rsidP="00175A86">
      <w:pPr>
        <w:pStyle w:val="a4"/>
        <w:tabs>
          <w:tab w:val="left" w:pos="1005"/>
        </w:tabs>
        <w:spacing w:before="41"/>
        <w:ind w:left="0"/>
        <w:jc w:val="left"/>
        <w:rPr>
          <w:sz w:val="28"/>
          <w:szCs w:val="28"/>
        </w:rPr>
      </w:pPr>
      <w:r w:rsidRPr="007779D6">
        <w:rPr>
          <w:sz w:val="28"/>
          <w:szCs w:val="28"/>
        </w:rPr>
        <w:t>путем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устного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сообщения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лично,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либо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по</w:t>
      </w:r>
      <w:r w:rsidRPr="007779D6">
        <w:rPr>
          <w:spacing w:val="-2"/>
          <w:sz w:val="28"/>
          <w:szCs w:val="28"/>
        </w:rPr>
        <w:t xml:space="preserve"> телефону;</w:t>
      </w:r>
    </w:p>
    <w:p w:rsidR="003506CA" w:rsidRPr="007779D6" w:rsidRDefault="00822458" w:rsidP="00175A86">
      <w:pPr>
        <w:pStyle w:val="a4"/>
        <w:tabs>
          <w:tab w:val="left" w:pos="1113"/>
        </w:tabs>
        <w:spacing w:before="40" w:line="276" w:lineRule="auto"/>
        <w:ind w:left="0" w:right="505"/>
        <w:jc w:val="left"/>
        <w:rPr>
          <w:sz w:val="28"/>
          <w:szCs w:val="28"/>
        </w:rPr>
      </w:pPr>
      <w:r w:rsidRPr="007779D6">
        <w:rPr>
          <w:sz w:val="28"/>
          <w:szCs w:val="28"/>
        </w:rPr>
        <w:t>путем размещения на официальном сайте ДОУ в разделе «Новости» или на официальной странице ДОУ в социальной сети «</w:t>
      </w:r>
      <w:proofErr w:type="spellStart"/>
      <w:r w:rsidRPr="007779D6">
        <w:rPr>
          <w:sz w:val="28"/>
          <w:szCs w:val="28"/>
        </w:rPr>
        <w:t>ВКонтакте</w:t>
      </w:r>
      <w:proofErr w:type="spellEnd"/>
      <w:r w:rsidRPr="007779D6">
        <w:rPr>
          <w:sz w:val="28"/>
          <w:szCs w:val="28"/>
        </w:rPr>
        <w:t>».</w:t>
      </w:r>
    </w:p>
    <w:p w:rsidR="003506CA" w:rsidRPr="007779D6" w:rsidRDefault="00822458" w:rsidP="00175A86">
      <w:pPr>
        <w:pStyle w:val="a3"/>
        <w:spacing w:before="2" w:line="276" w:lineRule="auto"/>
        <w:ind w:right="534"/>
        <w:rPr>
          <w:sz w:val="28"/>
          <w:szCs w:val="28"/>
        </w:rPr>
      </w:pPr>
      <w:r w:rsidRPr="007779D6">
        <w:rPr>
          <w:sz w:val="28"/>
          <w:szCs w:val="28"/>
        </w:rPr>
        <w:t>Первоеобщееродительскоесобраниесозываетсянепозднеечемчерезмесяцпосленачала учебного года.</w:t>
      </w:r>
    </w:p>
    <w:p w:rsidR="003506CA" w:rsidRPr="007779D6" w:rsidRDefault="00822458" w:rsidP="00175A86">
      <w:pPr>
        <w:pStyle w:val="a4"/>
        <w:tabs>
          <w:tab w:val="left" w:pos="1298"/>
        </w:tabs>
        <w:spacing w:line="276" w:lineRule="auto"/>
        <w:ind w:left="0" w:right="508"/>
        <w:jc w:val="left"/>
        <w:rPr>
          <w:sz w:val="28"/>
          <w:szCs w:val="28"/>
        </w:rPr>
      </w:pPr>
      <w:r w:rsidRPr="007779D6">
        <w:rPr>
          <w:sz w:val="28"/>
          <w:szCs w:val="28"/>
        </w:rPr>
        <w:t>Заседания общего родительского собрания правомочны, если на них присутствует не менее половины всех родителей (законных представителей) воспитанников ДОУ.</w:t>
      </w:r>
    </w:p>
    <w:p w:rsidR="003506CA" w:rsidRPr="007779D6" w:rsidRDefault="00822458" w:rsidP="00175A86">
      <w:pPr>
        <w:pStyle w:val="a4"/>
        <w:tabs>
          <w:tab w:val="left" w:pos="1346"/>
        </w:tabs>
        <w:spacing w:line="276" w:lineRule="auto"/>
        <w:ind w:left="0" w:right="508"/>
        <w:jc w:val="left"/>
        <w:rPr>
          <w:sz w:val="28"/>
          <w:szCs w:val="28"/>
        </w:rPr>
      </w:pPr>
      <w:r w:rsidRPr="007779D6">
        <w:rPr>
          <w:sz w:val="28"/>
          <w:szCs w:val="28"/>
        </w:rPr>
        <w:t>Решение общего родительского собрания принимается открытым голосованием и считается принятым, если за него проголосовало не менее двух третей присутствующих.</w:t>
      </w:r>
    </w:p>
    <w:p w:rsidR="003506CA" w:rsidRPr="007779D6" w:rsidRDefault="00175A86" w:rsidP="00175A86">
      <w:pPr>
        <w:pStyle w:val="1"/>
        <w:tabs>
          <w:tab w:val="left" w:pos="2881"/>
        </w:tabs>
        <w:spacing w:before="73"/>
        <w:ind w:left="283" w:firstLine="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822458" w:rsidRPr="007779D6">
        <w:rPr>
          <w:sz w:val="28"/>
          <w:szCs w:val="28"/>
        </w:rPr>
        <w:t>Делопроизводство</w:t>
      </w:r>
      <w:r w:rsidR="00F1612C"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общего</w:t>
      </w:r>
      <w:r w:rsidR="00F1612C">
        <w:rPr>
          <w:sz w:val="28"/>
          <w:szCs w:val="28"/>
        </w:rPr>
        <w:t xml:space="preserve"> </w:t>
      </w:r>
      <w:r w:rsidR="00822458" w:rsidRPr="007779D6">
        <w:rPr>
          <w:sz w:val="28"/>
          <w:szCs w:val="28"/>
        </w:rPr>
        <w:t>родительского</w:t>
      </w:r>
      <w:r w:rsidR="00822458" w:rsidRPr="007779D6">
        <w:rPr>
          <w:spacing w:val="-2"/>
          <w:sz w:val="28"/>
          <w:szCs w:val="28"/>
        </w:rPr>
        <w:t xml:space="preserve"> собрания</w:t>
      </w:r>
    </w:p>
    <w:p w:rsidR="003506CA" w:rsidRPr="00175A86" w:rsidRDefault="00822458" w:rsidP="00175A86">
      <w:pPr>
        <w:tabs>
          <w:tab w:val="left" w:pos="1282"/>
        </w:tabs>
        <w:spacing w:before="39" w:line="276" w:lineRule="auto"/>
        <w:ind w:right="547"/>
        <w:rPr>
          <w:sz w:val="28"/>
          <w:szCs w:val="28"/>
        </w:rPr>
      </w:pPr>
      <w:r w:rsidRPr="00175A86">
        <w:rPr>
          <w:sz w:val="28"/>
          <w:szCs w:val="28"/>
        </w:rPr>
        <w:t>Заседание</w:t>
      </w:r>
      <w:r w:rsidR="00175A86">
        <w:rPr>
          <w:sz w:val="28"/>
          <w:szCs w:val="28"/>
        </w:rPr>
        <w:t xml:space="preserve"> </w:t>
      </w:r>
      <w:r w:rsidRPr="00175A86">
        <w:rPr>
          <w:sz w:val="28"/>
          <w:szCs w:val="28"/>
        </w:rPr>
        <w:t>общего</w:t>
      </w:r>
      <w:r w:rsidR="00175A86">
        <w:rPr>
          <w:sz w:val="28"/>
          <w:szCs w:val="28"/>
        </w:rPr>
        <w:t xml:space="preserve"> </w:t>
      </w:r>
      <w:r w:rsidRPr="00175A86">
        <w:rPr>
          <w:sz w:val="28"/>
          <w:szCs w:val="28"/>
        </w:rPr>
        <w:t>родительского</w:t>
      </w:r>
      <w:r w:rsidR="00175A86">
        <w:rPr>
          <w:sz w:val="28"/>
          <w:szCs w:val="28"/>
        </w:rPr>
        <w:t xml:space="preserve"> </w:t>
      </w:r>
      <w:r w:rsidRPr="00175A86">
        <w:rPr>
          <w:sz w:val="28"/>
          <w:szCs w:val="28"/>
        </w:rPr>
        <w:t>собрания</w:t>
      </w:r>
      <w:r w:rsidR="00175A86">
        <w:rPr>
          <w:sz w:val="28"/>
          <w:szCs w:val="28"/>
        </w:rPr>
        <w:t xml:space="preserve"> </w:t>
      </w:r>
      <w:r w:rsidRPr="00175A86">
        <w:rPr>
          <w:sz w:val="28"/>
          <w:szCs w:val="28"/>
        </w:rPr>
        <w:t>оформляются</w:t>
      </w:r>
      <w:r w:rsidR="00175A86">
        <w:rPr>
          <w:sz w:val="28"/>
          <w:szCs w:val="28"/>
        </w:rPr>
        <w:t xml:space="preserve"> </w:t>
      </w:r>
      <w:r w:rsidRPr="00175A86">
        <w:rPr>
          <w:sz w:val="28"/>
          <w:szCs w:val="28"/>
        </w:rPr>
        <w:t>протоколом</w:t>
      </w:r>
      <w:r w:rsidR="00175A86">
        <w:rPr>
          <w:sz w:val="28"/>
          <w:szCs w:val="28"/>
        </w:rPr>
        <w:t xml:space="preserve"> </w:t>
      </w:r>
      <w:r w:rsidRPr="00175A86">
        <w:rPr>
          <w:sz w:val="28"/>
          <w:szCs w:val="28"/>
        </w:rPr>
        <w:t>в</w:t>
      </w:r>
      <w:r w:rsidR="00175A86">
        <w:rPr>
          <w:sz w:val="28"/>
          <w:szCs w:val="28"/>
        </w:rPr>
        <w:t xml:space="preserve"> </w:t>
      </w:r>
      <w:r w:rsidRPr="00175A86">
        <w:rPr>
          <w:sz w:val="28"/>
          <w:szCs w:val="28"/>
        </w:rPr>
        <w:t>соответствии</w:t>
      </w:r>
      <w:r w:rsidR="00175A86">
        <w:rPr>
          <w:sz w:val="28"/>
          <w:szCs w:val="28"/>
        </w:rPr>
        <w:t xml:space="preserve"> </w:t>
      </w:r>
      <w:r w:rsidRPr="00175A86">
        <w:rPr>
          <w:sz w:val="28"/>
          <w:szCs w:val="28"/>
        </w:rPr>
        <w:t>с нормами по делопроизводству.</w:t>
      </w:r>
    </w:p>
    <w:p w:rsidR="003506CA" w:rsidRPr="007779D6" w:rsidRDefault="00822458" w:rsidP="00175A86">
      <w:pPr>
        <w:pStyle w:val="a4"/>
        <w:tabs>
          <w:tab w:val="left" w:pos="1282"/>
        </w:tabs>
        <w:spacing w:line="275" w:lineRule="exact"/>
        <w:ind w:left="340"/>
        <w:rPr>
          <w:sz w:val="28"/>
          <w:szCs w:val="28"/>
        </w:rPr>
      </w:pPr>
      <w:r w:rsidRPr="007779D6">
        <w:rPr>
          <w:sz w:val="28"/>
          <w:szCs w:val="28"/>
        </w:rPr>
        <w:t>Протоколы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хранятся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в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составе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отдельного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дела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в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ДОУ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в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течении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5</w:t>
      </w:r>
      <w:r w:rsidR="007779D6">
        <w:rPr>
          <w:sz w:val="28"/>
          <w:szCs w:val="28"/>
        </w:rPr>
        <w:t xml:space="preserve"> </w:t>
      </w:r>
      <w:r w:rsidRPr="007779D6">
        <w:rPr>
          <w:spacing w:val="-4"/>
          <w:sz w:val="28"/>
          <w:szCs w:val="28"/>
        </w:rPr>
        <w:t>лет.</w:t>
      </w:r>
    </w:p>
    <w:p w:rsidR="003506CA" w:rsidRPr="007779D6" w:rsidRDefault="00822458" w:rsidP="00175A86">
      <w:pPr>
        <w:pStyle w:val="a4"/>
        <w:tabs>
          <w:tab w:val="left" w:pos="1282"/>
        </w:tabs>
        <w:spacing w:before="41" w:line="278" w:lineRule="auto"/>
        <w:ind w:left="0" w:right="559"/>
        <w:rPr>
          <w:sz w:val="28"/>
          <w:szCs w:val="28"/>
        </w:rPr>
      </w:pPr>
      <w:r w:rsidRPr="007779D6">
        <w:rPr>
          <w:sz w:val="28"/>
          <w:szCs w:val="28"/>
        </w:rPr>
        <w:t>Ответственность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за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делопроизводство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возлагается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на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секретаря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общего</w:t>
      </w:r>
      <w:r w:rsidR="00F1612C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 xml:space="preserve">родительского </w:t>
      </w:r>
      <w:r w:rsidRPr="007779D6">
        <w:rPr>
          <w:spacing w:val="-2"/>
          <w:sz w:val="28"/>
          <w:szCs w:val="28"/>
        </w:rPr>
        <w:t>собрания.</w:t>
      </w:r>
    </w:p>
    <w:p w:rsidR="003506CA" w:rsidRPr="007779D6" w:rsidRDefault="00822458" w:rsidP="00175A86">
      <w:pPr>
        <w:pStyle w:val="1"/>
        <w:numPr>
          <w:ilvl w:val="0"/>
          <w:numId w:val="4"/>
        </w:numPr>
        <w:tabs>
          <w:tab w:val="left" w:pos="4083"/>
        </w:tabs>
        <w:rPr>
          <w:sz w:val="28"/>
          <w:szCs w:val="28"/>
        </w:rPr>
      </w:pPr>
      <w:r w:rsidRPr="007779D6">
        <w:rPr>
          <w:sz w:val="28"/>
          <w:szCs w:val="28"/>
        </w:rPr>
        <w:t>Заключительные</w:t>
      </w:r>
      <w:r w:rsidR="00175A86">
        <w:rPr>
          <w:sz w:val="28"/>
          <w:szCs w:val="28"/>
        </w:rPr>
        <w:t xml:space="preserve"> </w:t>
      </w:r>
      <w:r w:rsidRPr="007779D6">
        <w:rPr>
          <w:spacing w:val="-2"/>
          <w:sz w:val="28"/>
          <w:szCs w:val="28"/>
        </w:rPr>
        <w:t>положения</w:t>
      </w:r>
    </w:p>
    <w:p w:rsidR="003506CA" w:rsidRPr="007779D6" w:rsidRDefault="00822458" w:rsidP="00175A86">
      <w:pPr>
        <w:pStyle w:val="a4"/>
        <w:tabs>
          <w:tab w:val="left" w:pos="1282"/>
        </w:tabs>
        <w:spacing w:before="36"/>
        <w:ind w:left="397"/>
        <w:rPr>
          <w:sz w:val="28"/>
          <w:szCs w:val="28"/>
        </w:rPr>
      </w:pPr>
      <w:r w:rsidRPr="007779D6">
        <w:rPr>
          <w:sz w:val="28"/>
          <w:szCs w:val="28"/>
        </w:rPr>
        <w:t>Настоящее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Положение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является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локальным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нормативным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актом</w:t>
      </w:r>
      <w:r w:rsidR="007779D6">
        <w:rPr>
          <w:sz w:val="28"/>
          <w:szCs w:val="28"/>
        </w:rPr>
        <w:t xml:space="preserve"> </w:t>
      </w:r>
      <w:r w:rsidRPr="007779D6">
        <w:rPr>
          <w:spacing w:val="-2"/>
          <w:sz w:val="28"/>
          <w:szCs w:val="28"/>
        </w:rPr>
        <w:t>ДОУ.</w:t>
      </w:r>
    </w:p>
    <w:p w:rsidR="003506CA" w:rsidRPr="007779D6" w:rsidRDefault="00822458" w:rsidP="00175A86">
      <w:pPr>
        <w:pStyle w:val="a4"/>
        <w:tabs>
          <w:tab w:val="left" w:pos="1282"/>
        </w:tabs>
        <w:spacing w:before="41"/>
        <w:ind w:left="397"/>
        <w:rPr>
          <w:sz w:val="28"/>
          <w:szCs w:val="28"/>
        </w:rPr>
      </w:pPr>
      <w:r w:rsidRPr="007779D6">
        <w:rPr>
          <w:sz w:val="28"/>
          <w:szCs w:val="28"/>
        </w:rPr>
        <w:t>Положение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принимается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на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неопределенный</w:t>
      </w:r>
      <w:r w:rsidR="007779D6">
        <w:rPr>
          <w:sz w:val="28"/>
          <w:szCs w:val="28"/>
        </w:rPr>
        <w:t xml:space="preserve"> </w:t>
      </w:r>
      <w:r w:rsidRPr="007779D6">
        <w:rPr>
          <w:spacing w:val="-2"/>
          <w:sz w:val="28"/>
          <w:szCs w:val="28"/>
        </w:rPr>
        <w:t>срок.</w:t>
      </w:r>
    </w:p>
    <w:p w:rsidR="003506CA" w:rsidRPr="007779D6" w:rsidRDefault="00822458" w:rsidP="00175A86">
      <w:pPr>
        <w:pStyle w:val="a4"/>
        <w:tabs>
          <w:tab w:val="left" w:pos="1282"/>
        </w:tabs>
        <w:spacing w:before="43" w:line="276" w:lineRule="auto"/>
        <w:ind w:left="0" w:right="1366"/>
        <w:rPr>
          <w:sz w:val="28"/>
          <w:szCs w:val="28"/>
        </w:rPr>
      </w:pPr>
      <w:r w:rsidRPr="007779D6">
        <w:rPr>
          <w:sz w:val="28"/>
          <w:szCs w:val="28"/>
        </w:rPr>
        <w:t>После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принятия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Положения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в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новой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редакции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данная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редакция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автоматически</w:t>
      </w:r>
      <w:r w:rsidR="007779D6">
        <w:rPr>
          <w:sz w:val="28"/>
          <w:szCs w:val="28"/>
        </w:rPr>
        <w:t xml:space="preserve"> </w:t>
      </w:r>
      <w:r w:rsidRPr="007779D6">
        <w:rPr>
          <w:sz w:val="28"/>
          <w:szCs w:val="28"/>
        </w:rPr>
        <w:t>утрачивает силу.</w:t>
      </w:r>
    </w:p>
    <w:p w:rsidR="003506CA" w:rsidRPr="007779D6" w:rsidRDefault="003506CA" w:rsidP="007779D6">
      <w:pPr>
        <w:pStyle w:val="a3"/>
        <w:spacing w:before="102"/>
        <w:rPr>
          <w:sz w:val="28"/>
          <w:szCs w:val="28"/>
        </w:rPr>
      </w:pPr>
    </w:p>
    <w:p w:rsidR="003506CA" w:rsidRPr="007779D6" w:rsidRDefault="003506CA" w:rsidP="007779D6">
      <w:pPr>
        <w:rPr>
          <w:sz w:val="28"/>
          <w:szCs w:val="28"/>
        </w:rPr>
        <w:sectPr w:rsidR="003506CA" w:rsidRPr="007779D6">
          <w:pgSz w:w="11910" w:h="16840"/>
          <w:pgMar w:top="1040" w:right="340" w:bottom="280" w:left="840" w:header="720" w:footer="720" w:gutter="0"/>
          <w:cols w:space="720"/>
        </w:sectPr>
      </w:pPr>
    </w:p>
    <w:p w:rsidR="003506CA" w:rsidRPr="007779D6" w:rsidRDefault="00822458" w:rsidP="007779D6">
      <w:pPr>
        <w:rPr>
          <w:sz w:val="28"/>
          <w:szCs w:val="28"/>
        </w:rPr>
      </w:pPr>
      <w:r w:rsidRPr="007779D6">
        <w:rPr>
          <w:sz w:val="28"/>
          <w:szCs w:val="28"/>
        </w:rPr>
        <w:lastRenderedPageBreak/>
        <w:br w:type="column"/>
      </w:r>
    </w:p>
    <w:p w:rsidR="003506CA" w:rsidRPr="007779D6" w:rsidRDefault="003506CA" w:rsidP="007779D6">
      <w:pPr>
        <w:pStyle w:val="a3"/>
        <w:spacing w:before="1"/>
        <w:rPr>
          <w:sz w:val="28"/>
          <w:szCs w:val="28"/>
        </w:rPr>
      </w:pPr>
    </w:p>
    <w:p w:rsidR="003506CA" w:rsidRPr="007779D6" w:rsidRDefault="003506CA" w:rsidP="007779D6">
      <w:pPr>
        <w:tabs>
          <w:tab w:val="left" w:pos="1850"/>
        </w:tabs>
        <w:spacing w:before="1"/>
        <w:rPr>
          <w:sz w:val="28"/>
          <w:szCs w:val="28"/>
        </w:rPr>
      </w:pPr>
    </w:p>
    <w:sectPr w:rsidR="003506CA" w:rsidRPr="007779D6" w:rsidSect="00795E0C">
      <w:type w:val="continuous"/>
      <w:pgSz w:w="11910" w:h="16840"/>
      <w:pgMar w:top="1080" w:right="340" w:bottom="280" w:left="840" w:header="720" w:footer="720" w:gutter="0"/>
      <w:cols w:num="2" w:space="720" w:equalWidth="0">
        <w:col w:w="5228" w:space="192"/>
        <w:col w:w="531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533E"/>
    <w:multiLevelType w:val="multilevel"/>
    <w:tmpl w:val="5846CA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C6B61BE"/>
    <w:multiLevelType w:val="multilevel"/>
    <w:tmpl w:val="F7FC3F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9987069"/>
    <w:multiLevelType w:val="hybridMultilevel"/>
    <w:tmpl w:val="DF9295EA"/>
    <w:lvl w:ilvl="0" w:tplc="50EE4F62">
      <w:start w:val="8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3F6C6062"/>
    <w:multiLevelType w:val="multilevel"/>
    <w:tmpl w:val="5C943558"/>
    <w:lvl w:ilvl="0">
      <w:start w:val="1"/>
      <w:numFmt w:val="decimal"/>
      <w:lvlText w:val="%1."/>
      <w:lvlJc w:val="left"/>
      <w:pPr>
        <w:ind w:left="396" w:hanging="396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62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79" w:hanging="3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8" w:hanging="3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3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8" w:hanging="3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7" w:hanging="3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7" w:hanging="33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506CA"/>
    <w:rsid w:val="00107509"/>
    <w:rsid w:val="00175A86"/>
    <w:rsid w:val="001F2F90"/>
    <w:rsid w:val="003506CA"/>
    <w:rsid w:val="007779D6"/>
    <w:rsid w:val="00795E0C"/>
    <w:rsid w:val="00822458"/>
    <w:rsid w:val="00BF6116"/>
    <w:rsid w:val="00CF6053"/>
    <w:rsid w:val="00F16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7CEEA"/>
  <w15:docId w15:val="{39ACE7A1-30FD-4A17-9615-EDA4FC48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95E0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795E0C"/>
    <w:pPr>
      <w:ind w:left="2881" w:hanging="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5E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95E0C"/>
    <w:rPr>
      <w:sz w:val="24"/>
      <w:szCs w:val="24"/>
    </w:rPr>
  </w:style>
  <w:style w:type="paragraph" w:styleId="a4">
    <w:name w:val="List Paragraph"/>
    <w:basedOn w:val="a"/>
    <w:uiPriority w:val="1"/>
    <w:qFormat/>
    <w:rsid w:val="00795E0C"/>
    <w:pPr>
      <w:ind w:left="862"/>
      <w:jc w:val="both"/>
    </w:pPr>
  </w:style>
  <w:style w:type="paragraph" w:customStyle="1" w:styleId="TableParagraph">
    <w:name w:val="Table Paragraph"/>
    <w:basedOn w:val="a"/>
    <w:uiPriority w:val="1"/>
    <w:qFormat/>
    <w:rsid w:val="00795E0C"/>
  </w:style>
  <w:style w:type="paragraph" w:styleId="a5">
    <w:name w:val="Balloon Text"/>
    <w:basedOn w:val="a"/>
    <w:link w:val="a6"/>
    <w:uiPriority w:val="99"/>
    <w:semiHidden/>
    <w:unhideWhenUsed/>
    <w:rsid w:val="00BF61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611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GekaFom</dc:creator>
  <cp:lastModifiedBy>саша</cp:lastModifiedBy>
  <cp:revision>8</cp:revision>
  <cp:lastPrinted>2024-03-13T20:35:00Z</cp:lastPrinted>
  <dcterms:created xsi:type="dcterms:W3CDTF">2024-02-08T09:08:00Z</dcterms:created>
  <dcterms:modified xsi:type="dcterms:W3CDTF">2024-03-18T18:54:00Z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2023-10-24T00:00:00Z</vt:filetime>
  </property>
  <property fmtid="{D5CDD505-2E9C-101B-9397-08002B2CF9AE}" pid="3" name="Creator">
    <vt:lpwstr>СБИС++</vt:lpwstr>
  </property>
  <property fmtid="{D5CDD505-2E9C-101B-9397-08002B2CF9AE}" pid="4" name="LastSaved">
    <vt:filetime>2024-02-08T00:00:00Z</vt:filetime>
  </property>
  <property fmtid="{D5CDD505-2E9C-101B-9397-08002B2CF9AE}" pid="5" name="Producer">
    <vt:lpwstr>Сервис обработки PDF</vt:lpwstr>
  </property>
</Properties>
</file>